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8D6F" w14:textId="77777777" w:rsidR="00041B94" w:rsidRDefault="00041B94" w:rsidP="00041B94">
      <w:pPr>
        <w:pStyle w:val="Ttulo3"/>
        <w:jc w:val="center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041B94"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  <w:t>Taller de Sexualidad Infantil: “Puedo decir NO” – 3.ª sesión</w:t>
      </w:r>
    </w:p>
    <w:p w14:paraId="262580D1" w14:textId="2CC69017" w:rsidR="00041B94" w:rsidRPr="00041B94" w:rsidRDefault="00041B94" w:rsidP="00041B94">
      <w:pPr>
        <w:pStyle w:val="Ttulo3"/>
        <w:jc w:val="both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  <w:r w:rsidRPr="00041B94">
        <w:rPr>
          <w:rFonts w:asciiTheme="minorHAnsi" w:hAnsiTheme="minorHAnsi" w:cstheme="minorHAnsi"/>
          <w:color w:val="000000" w:themeColor="text1"/>
        </w:rPr>
        <w:t xml:space="preserve">En el marco de las acciones desarrolladas por </w:t>
      </w:r>
      <w:r w:rsidRPr="00041B94">
        <w:rPr>
          <w:rStyle w:val="Textoennegrita"/>
          <w:rFonts w:asciiTheme="minorHAnsi" w:hAnsiTheme="minorHAnsi" w:cstheme="minorHAnsi"/>
          <w:color w:val="000000" w:themeColor="text1"/>
        </w:rPr>
        <w:t>Convivencia Educativa</w:t>
      </w:r>
      <w:r w:rsidRPr="00041B94">
        <w:rPr>
          <w:rFonts w:asciiTheme="minorHAnsi" w:hAnsiTheme="minorHAnsi" w:cstheme="minorHAnsi"/>
          <w:color w:val="000000" w:themeColor="text1"/>
        </w:rPr>
        <w:t xml:space="preserve">, estudiantes de </w:t>
      </w:r>
      <w:r w:rsidRPr="00041B94">
        <w:rPr>
          <w:rStyle w:val="Textoennegrita"/>
          <w:rFonts w:asciiTheme="minorHAnsi" w:hAnsiTheme="minorHAnsi" w:cstheme="minorHAnsi"/>
          <w:color w:val="000000" w:themeColor="text1"/>
        </w:rPr>
        <w:t>4° Básico</w:t>
      </w:r>
      <w:r w:rsidRPr="00041B94">
        <w:rPr>
          <w:rFonts w:asciiTheme="minorHAnsi" w:hAnsiTheme="minorHAnsi" w:cstheme="minorHAnsi"/>
          <w:color w:val="000000" w:themeColor="text1"/>
        </w:rPr>
        <w:t xml:space="preserve"> participaron en la </w:t>
      </w:r>
      <w:r w:rsidRPr="00041B94">
        <w:rPr>
          <w:rStyle w:val="Textoennegrita"/>
          <w:rFonts w:asciiTheme="minorHAnsi" w:hAnsiTheme="minorHAnsi" w:cstheme="minorHAnsi"/>
          <w:color w:val="000000" w:themeColor="text1"/>
        </w:rPr>
        <w:t>tercera sesión del Taller de Sexualidad Infantil “Puedo decir NO”</w:t>
      </w:r>
      <w:r w:rsidRPr="00041B94">
        <w:rPr>
          <w:rFonts w:asciiTheme="minorHAnsi" w:hAnsiTheme="minorHAnsi" w:cstheme="minorHAnsi"/>
          <w:color w:val="000000" w:themeColor="text1"/>
        </w:rPr>
        <w:t xml:space="preserve">, orientada a desarrollar habilidades para </w:t>
      </w:r>
      <w:r w:rsidRPr="00041B94">
        <w:rPr>
          <w:rStyle w:val="Textoennegrita"/>
          <w:rFonts w:asciiTheme="minorHAnsi" w:hAnsiTheme="minorHAnsi" w:cstheme="minorHAnsi"/>
          <w:color w:val="000000" w:themeColor="text1"/>
        </w:rPr>
        <w:t>expresar límites, resistir la presión de pares y solicitar ayuda frente a situaciones que puedan generar incomodidad o inseguridad</w:t>
      </w:r>
      <w:r w:rsidRPr="00041B94">
        <w:rPr>
          <w:rFonts w:asciiTheme="minorHAnsi" w:hAnsiTheme="minorHAnsi" w:cstheme="minorHAnsi"/>
          <w:color w:val="000000" w:themeColor="text1"/>
        </w:rPr>
        <w:t xml:space="preserve">. </w:t>
      </w:r>
    </w:p>
    <w:p w14:paraId="07CBA028" w14:textId="77777777" w:rsidR="00041B94" w:rsidRPr="00041B94" w:rsidRDefault="00041B94" w:rsidP="00041B94">
      <w:pPr>
        <w:pStyle w:val="NormalWeb"/>
        <w:jc w:val="both"/>
        <w:rPr>
          <w:rFonts w:asciiTheme="minorHAnsi" w:hAnsiTheme="minorHAnsi" w:cstheme="minorHAnsi"/>
        </w:rPr>
      </w:pPr>
      <w:r w:rsidRPr="00041B94">
        <w:rPr>
          <w:rFonts w:asciiTheme="minorHAnsi" w:hAnsiTheme="minorHAnsi" w:cstheme="minorHAnsi"/>
        </w:rPr>
        <w:t xml:space="preserve">Durante la jornada, los estudiantes participaron activamente en distintas dinámicas, entre ellas </w:t>
      </w:r>
      <w:r w:rsidRPr="00041B94">
        <w:rPr>
          <w:rStyle w:val="Textoennegrita"/>
          <w:rFonts w:asciiTheme="minorHAnsi" w:eastAsiaTheme="majorEastAsia" w:hAnsiTheme="minorHAnsi" w:cstheme="minorHAnsi"/>
        </w:rPr>
        <w:t>“El desafío del NO”</w:t>
      </w:r>
      <w:r w:rsidRPr="00041B94">
        <w:rPr>
          <w:rFonts w:asciiTheme="minorHAnsi" w:hAnsiTheme="minorHAnsi" w:cstheme="minorHAnsi"/>
        </w:rPr>
        <w:t xml:space="preserve">, donde reflexionaron sobre situaciones cotidianas y practicaron formas claras de expresar su incomodidad. Además, mediante actividades de </w:t>
      </w:r>
      <w:r w:rsidRPr="00041B94">
        <w:rPr>
          <w:rStyle w:val="Textoennegrita"/>
          <w:rFonts w:asciiTheme="minorHAnsi" w:eastAsiaTheme="majorEastAsia" w:hAnsiTheme="minorHAnsi" w:cstheme="minorHAnsi"/>
        </w:rPr>
        <w:t>role-</w:t>
      </w:r>
      <w:proofErr w:type="spellStart"/>
      <w:r w:rsidRPr="00041B94">
        <w:rPr>
          <w:rStyle w:val="Textoennegrita"/>
          <w:rFonts w:asciiTheme="minorHAnsi" w:eastAsiaTheme="majorEastAsia" w:hAnsiTheme="minorHAnsi" w:cstheme="minorHAnsi"/>
        </w:rPr>
        <w:t>playing</w:t>
      </w:r>
      <w:proofErr w:type="spellEnd"/>
      <w:r w:rsidRPr="00041B94">
        <w:rPr>
          <w:rFonts w:asciiTheme="minorHAnsi" w:hAnsiTheme="minorHAnsi" w:cstheme="minorHAnsi"/>
        </w:rPr>
        <w:t xml:space="preserve">, reforzaron tres acciones fundamentales para su autocuidado: </w:t>
      </w:r>
      <w:r w:rsidRPr="00041B94">
        <w:rPr>
          <w:rStyle w:val="Textoennegrita"/>
          <w:rFonts w:asciiTheme="minorHAnsi" w:eastAsiaTheme="majorEastAsia" w:hAnsiTheme="minorHAnsi" w:cstheme="minorHAnsi"/>
        </w:rPr>
        <w:t>decir NO de manera clara, alejarse cuando otra persona insiste y pedir ayuda cuando sus límites no son respetados</w:t>
      </w:r>
      <w:r w:rsidRPr="00041B94">
        <w:rPr>
          <w:rFonts w:asciiTheme="minorHAnsi" w:hAnsiTheme="minorHAnsi" w:cstheme="minorHAnsi"/>
        </w:rPr>
        <w:t xml:space="preserve">. </w:t>
      </w:r>
    </w:p>
    <w:p w14:paraId="29CBC3EC" w14:textId="77777777" w:rsidR="00041B94" w:rsidRPr="00041B94" w:rsidRDefault="00041B94" w:rsidP="00041B94">
      <w:pPr>
        <w:pStyle w:val="NormalWeb"/>
        <w:jc w:val="both"/>
        <w:rPr>
          <w:rFonts w:asciiTheme="minorHAnsi" w:hAnsiTheme="minorHAnsi" w:cstheme="minorHAnsi"/>
        </w:rPr>
      </w:pPr>
      <w:r w:rsidRPr="00041B94">
        <w:rPr>
          <w:rFonts w:asciiTheme="minorHAnsi" w:hAnsiTheme="minorHAnsi" w:cstheme="minorHAnsi"/>
        </w:rPr>
        <w:t xml:space="preserve">La sesión también permitió fortalecer la capacidad de </w:t>
      </w:r>
      <w:r w:rsidRPr="00041B94">
        <w:rPr>
          <w:rStyle w:val="Textoennegrita"/>
          <w:rFonts w:asciiTheme="minorHAnsi" w:eastAsiaTheme="majorEastAsia" w:hAnsiTheme="minorHAnsi" w:cstheme="minorHAnsi"/>
        </w:rPr>
        <w:t>pedir ayuda y reconocer adultos de confianza</w:t>
      </w:r>
      <w:r w:rsidRPr="00041B94">
        <w:rPr>
          <w:rFonts w:asciiTheme="minorHAnsi" w:hAnsiTheme="minorHAnsi" w:cstheme="minorHAnsi"/>
        </w:rPr>
        <w:t xml:space="preserve">, promoviendo aprendizajes relacionados con el respeto por el propio cuerpo y por los límites de los demás. Los estudiantes comprendieron que pueden cambiar de opinión, que tienen derecho a decir “no” cuando algo les incomoda y que, si alguien no respeta sus límites, pueden alejarse y buscar apoyo. </w:t>
      </w:r>
    </w:p>
    <w:p w14:paraId="667D0E80" w14:textId="4D1A4EE9" w:rsidR="00041B94" w:rsidRDefault="00041B94" w:rsidP="00041B94">
      <w:pPr>
        <w:pStyle w:val="NormalWeb"/>
        <w:jc w:val="both"/>
        <w:rPr>
          <w:rFonts w:asciiTheme="minorHAnsi" w:hAnsiTheme="minorHAnsi" w:cstheme="minorHAnsi"/>
        </w:rPr>
      </w:pPr>
      <w:r w:rsidRPr="00041B94">
        <w:rPr>
          <w:rFonts w:asciiTheme="minorHAnsi" w:hAnsiTheme="minorHAnsi" w:cstheme="minorHAnsi"/>
        </w:rPr>
        <w:t xml:space="preserve">A través de estas instancias, </w:t>
      </w:r>
      <w:r w:rsidRPr="00041B94">
        <w:rPr>
          <w:rStyle w:val="Textoennegrita"/>
          <w:rFonts w:asciiTheme="minorHAnsi" w:eastAsiaTheme="majorEastAsia" w:hAnsiTheme="minorHAnsi" w:cstheme="minorHAnsi"/>
        </w:rPr>
        <w:t>Colegio Concepción Hualqui</w:t>
      </w:r>
      <w:r w:rsidRPr="00041B94">
        <w:rPr>
          <w:rFonts w:asciiTheme="minorHAnsi" w:hAnsiTheme="minorHAnsi" w:cstheme="minorHAnsi"/>
        </w:rPr>
        <w:t xml:space="preserve"> continúa fortaleciendo el autocuidado, el respeto y la construcción de entornos protectores para nuestros niños y niñas.</w:t>
      </w:r>
    </w:p>
    <w:p w14:paraId="77979D10" w14:textId="475C0F6F" w:rsidR="00041B94" w:rsidRPr="00041B94" w:rsidRDefault="00041B94" w:rsidP="00041B94">
      <w:pPr>
        <w:pStyle w:val="NormalWeb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041B94">
        <w:rPr>
          <w:rFonts w:asciiTheme="minorHAnsi" w:hAnsiTheme="minorHAnsi" w:cstheme="minorHAnsi"/>
          <w:b/>
          <w:bCs/>
          <w:sz w:val="32"/>
          <w:szCs w:val="32"/>
        </w:rPr>
        <w:t xml:space="preserve">Para Instagram </w:t>
      </w:r>
    </w:p>
    <w:p w14:paraId="5BADB898" w14:textId="77777777" w:rsidR="00041B94" w:rsidRPr="00041B94" w:rsidRDefault="00041B94" w:rsidP="00041B94">
      <w:pPr>
        <w:pStyle w:val="Ttulo3"/>
        <w:rPr>
          <w:rFonts w:asciiTheme="minorHAnsi" w:hAnsiTheme="minorHAnsi" w:cstheme="minorHAnsi"/>
          <w:b/>
          <w:bCs/>
          <w:color w:val="000000" w:themeColor="text1"/>
        </w:rPr>
      </w:pPr>
      <w:r w:rsidRPr="00041B94">
        <w:rPr>
          <w:rFonts w:ascii="Segoe UI Emoji" w:hAnsi="Segoe UI Emoji" w:cs="Segoe UI Emoji"/>
          <w:b/>
          <w:bCs/>
          <w:color w:val="000000" w:themeColor="text1"/>
        </w:rPr>
        <w:t>💙</w:t>
      </w:r>
      <w:r w:rsidRPr="00041B94">
        <w:rPr>
          <w:rFonts w:asciiTheme="minorHAnsi" w:hAnsiTheme="minorHAnsi" w:cstheme="minorHAnsi"/>
          <w:b/>
          <w:bCs/>
          <w:color w:val="000000" w:themeColor="text1"/>
        </w:rPr>
        <w:t xml:space="preserve"> Taller de Sexualidad Infantil: “Puedo decir NO”</w:t>
      </w:r>
    </w:p>
    <w:p w14:paraId="328F7803" w14:textId="1F20EC6A" w:rsidR="00041B94" w:rsidRDefault="00041B94" w:rsidP="00041B94">
      <w:pPr>
        <w:pStyle w:val="NormalWeb"/>
      </w:pPr>
      <w:r>
        <w:t xml:space="preserve">Nuestros estudiantes de </w:t>
      </w:r>
      <w:r>
        <w:rPr>
          <w:rStyle w:val="Textoennegrita"/>
        </w:rPr>
        <w:t>4° Básico</w:t>
      </w:r>
      <w:r>
        <w:t xml:space="preserve"> participaron en la </w:t>
      </w:r>
      <w:r>
        <w:rPr>
          <w:rStyle w:val="Textoennegrita"/>
        </w:rPr>
        <w:t>3.ª sesión del Taller de Sexualidad Infantil “Puedo decir NO”</w:t>
      </w:r>
      <w:r>
        <w:t xml:space="preserve">, desarrollado por el equipo de </w:t>
      </w:r>
      <w:r>
        <w:rPr>
          <w:rStyle w:val="Textoennegrita"/>
        </w:rPr>
        <w:t>Convivencia Educativa</w:t>
      </w:r>
      <w:r>
        <w:rPr>
          <w:rStyle w:val="Textoennegrita"/>
        </w:rPr>
        <w:t xml:space="preserve"> el día 24 de septiembre</w:t>
      </w:r>
      <w:r>
        <w:t>.</w:t>
      </w:r>
    </w:p>
    <w:p w14:paraId="44FBC7EF" w14:textId="77777777" w:rsidR="00041B94" w:rsidRDefault="00041B94" w:rsidP="00041B94">
      <w:pPr>
        <w:pStyle w:val="NormalWeb"/>
      </w:pPr>
      <w:r>
        <w:t xml:space="preserve">A través de actividades participativas y dinámicas de </w:t>
      </w:r>
      <w:r>
        <w:rPr>
          <w:rStyle w:val="nfasis"/>
          <w:rFonts w:eastAsiaTheme="majorEastAsia"/>
        </w:rPr>
        <w:t>role-</w:t>
      </w:r>
      <w:proofErr w:type="spellStart"/>
      <w:r>
        <w:rPr>
          <w:rStyle w:val="nfasis"/>
          <w:rFonts w:eastAsiaTheme="majorEastAsia"/>
        </w:rPr>
        <w:t>playing</w:t>
      </w:r>
      <w:proofErr w:type="spellEnd"/>
      <w:r>
        <w:t xml:space="preserve">, los niños y niñas aprendieron a </w:t>
      </w:r>
      <w:r>
        <w:rPr>
          <w:rStyle w:val="Textoennegrita"/>
        </w:rPr>
        <w:t>expresar sus límites de manera clara, decir “NO” frente a situaciones que les generan incomodidad, alejarse cuando sus límites no son respetados y pedir ayuda a un adulto de confianza</w:t>
      </w:r>
      <w:r>
        <w:t xml:space="preserve">. </w:t>
      </w:r>
    </w:p>
    <w:p w14:paraId="0A31E22F" w14:textId="6EBEB552" w:rsidR="00041B94" w:rsidRDefault="00041B94" w:rsidP="00041B94">
      <w:pPr>
        <w:pStyle w:val="NormalWeb"/>
      </w:pPr>
      <w:r>
        <w:t xml:space="preserve">Además, reforzaron un aprendizaje fundamental: </w:t>
      </w:r>
      <w:r>
        <w:rPr>
          <w:rStyle w:val="Textoennegrita"/>
        </w:rPr>
        <w:t xml:space="preserve">cada </w:t>
      </w:r>
      <w:r>
        <w:rPr>
          <w:rStyle w:val="Textoennegrita"/>
        </w:rPr>
        <w:t>estudiante</w:t>
      </w:r>
      <w:r>
        <w:rPr>
          <w:rStyle w:val="Textoennegrita"/>
        </w:rPr>
        <w:t xml:space="preserve"> tiene derecho a decidir sobre su cuerpo, cambiar de opinión y respetar los límites propios y de los demás</w:t>
      </w:r>
      <w:r>
        <w:t xml:space="preserve">. </w:t>
      </w:r>
    </w:p>
    <w:p w14:paraId="36BEEE0E" w14:textId="77777777" w:rsidR="00041B94" w:rsidRDefault="00041B94" w:rsidP="00041B94">
      <w:pPr>
        <w:pStyle w:val="NormalWeb"/>
      </w:pPr>
      <w:r>
        <w:rPr>
          <w:rFonts w:ascii="Segoe UI Emoji" w:hAnsi="Segoe UI Emoji" w:cs="Segoe UI Emoji"/>
        </w:rPr>
        <w:t>💬</w:t>
      </w:r>
      <w:r>
        <w:t xml:space="preserve"> Seguimos generando espacios educativos que fortalecen el </w:t>
      </w:r>
      <w:r>
        <w:rPr>
          <w:rStyle w:val="Textoennegrita"/>
        </w:rPr>
        <w:t>autocuidado, el respeto, la seguridad y el bienestar de nuestros estudiantes</w:t>
      </w:r>
      <w:r>
        <w:t>.</w:t>
      </w:r>
    </w:p>
    <w:p w14:paraId="55BF65C7" w14:textId="77777777" w:rsidR="00041B94" w:rsidRDefault="00041B94" w:rsidP="00041B94">
      <w:pPr>
        <w:pStyle w:val="NormalWeb"/>
      </w:pPr>
      <w:r>
        <w:rPr>
          <w:rFonts w:ascii="Segoe UI Emoji" w:hAnsi="Segoe UI Emoji" w:cs="Segoe UI Emoji"/>
        </w:rPr>
        <w:t>🏫</w:t>
      </w:r>
      <w:r>
        <w:t xml:space="preserve"> </w:t>
      </w:r>
      <w:r>
        <w:rPr>
          <w:rStyle w:val="Textoennegrita"/>
        </w:rPr>
        <w:t>Convivencia Educativa | Colegio Concepción Hualqui</w:t>
      </w:r>
    </w:p>
    <w:p w14:paraId="2AB06334" w14:textId="77777777" w:rsidR="00041B94" w:rsidRDefault="00041B94" w:rsidP="00041B94">
      <w:pPr>
        <w:pStyle w:val="NormalWeb"/>
      </w:pPr>
      <w:r>
        <w:t>#ColegioConcepciónHualqui #ConvivenciaEducativa #PuedoDecirNo #Autocuidado #BuenTrato #EntornosProtectores</w:t>
      </w:r>
    </w:p>
    <w:p w14:paraId="31C90318" w14:textId="77777777" w:rsidR="00041B94" w:rsidRPr="00041B94" w:rsidRDefault="00041B94" w:rsidP="00041B94">
      <w:pPr>
        <w:pStyle w:val="NormalWeb"/>
        <w:jc w:val="both"/>
        <w:rPr>
          <w:rFonts w:asciiTheme="minorHAnsi" w:hAnsiTheme="minorHAnsi" w:cstheme="minorHAnsi"/>
        </w:rPr>
      </w:pPr>
    </w:p>
    <w:p w14:paraId="4B1BE786" w14:textId="77777777" w:rsidR="00A91154" w:rsidRDefault="00A91154"/>
    <w:sectPr w:rsidR="00A91154" w:rsidSect="00041B9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94"/>
    <w:rsid w:val="00041B94"/>
    <w:rsid w:val="00A9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DA7A"/>
  <w15:chartTrackingRefBased/>
  <w15:docId w15:val="{F50942C5-29B7-488F-8C7E-B3EB6AAA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41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41B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1B94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customStyle="1" w:styleId="isselectedend">
    <w:name w:val="isselectedend"/>
    <w:basedOn w:val="Normal"/>
    <w:rsid w:val="0004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041B9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41B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041B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0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96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0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28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36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00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6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2026-09-25T16:21:00Z</dcterms:created>
  <dcterms:modified xsi:type="dcterms:W3CDTF">2026-09-25T16:31:00Z</dcterms:modified>
</cp:coreProperties>
</file>